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2653"/>
        <w:gridCol w:w="3452"/>
      </w:tblGrid>
      <w:tr w:rsidR="00525ACC" w:rsidRPr="001C20D4" w:rsidTr="00D52333">
        <w:trPr>
          <w:trHeight w:val="1617"/>
        </w:trPr>
        <w:tc>
          <w:tcPr>
            <w:tcW w:w="397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CC" w:rsidRPr="001C20D4" w:rsidRDefault="00525ACC" w:rsidP="00D523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Российская Федерация</w:t>
            </w: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Республика Адыгея</w:t>
            </w: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Администрация</w:t>
            </w: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муниципального образования</w:t>
            </w: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«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Тимирязевское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сельское поселение»</w:t>
            </w: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РА,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п.Тимирязева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ул.Садовая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653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CC" w:rsidRPr="001C20D4" w:rsidRDefault="00525ACC" w:rsidP="00D523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noProof/>
                <w:kern w:val="3"/>
                <w:sz w:val="18"/>
                <w:szCs w:val="18"/>
                <w:lang w:eastAsia="ru-RU"/>
              </w:rPr>
              <w:drawing>
                <wp:inline distT="0" distB="0" distL="0" distR="0" wp14:anchorId="17C8668D" wp14:editId="7E12E11F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CC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  <w:t>Тел.: 8(87777) 5-64-38</w:t>
            </w:r>
          </w:p>
        </w:tc>
        <w:tc>
          <w:tcPr>
            <w:tcW w:w="3452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ACC" w:rsidRPr="001C20D4" w:rsidRDefault="00525ACC" w:rsidP="00D5233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Урысые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Федерациер</w:t>
            </w:r>
            <w:proofErr w:type="spellEnd"/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Адыгэ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Республик</w:t>
            </w: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къуадже</w:t>
            </w:r>
            <w:proofErr w:type="spellEnd"/>
            <w:proofErr w:type="gramEnd"/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псэуп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val="en-GB" w:eastAsia="ru-RU"/>
              </w:rPr>
              <w:t>I</w:t>
            </w: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эм и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гъэсэныгъэ</w:t>
            </w:r>
            <w:proofErr w:type="spellEnd"/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администрациер</w:t>
            </w:r>
            <w:proofErr w:type="spellEnd"/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АР-м,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525ACC" w:rsidRPr="001C20D4" w:rsidRDefault="00525ACC" w:rsidP="00D5233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ур.Садовэр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</w:tc>
      </w:tr>
    </w:tbl>
    <w:p w:rsidR="00525ACC" w:rsidRPr="001C20D4" w:rsidRDefault="00525ACC" w:rsidP="00525A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</w:pPr>
      <w:r w:rsidRPr="001C20D4"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  <w:t>П О С Т А Н О В Л Е Н И Е</w:t>
      </w:r>
    </w:p>
    <w:p w:rsidR="00525ACC" w:rsidRPr="001C20D4" w:rsidRDefault="00525ACC" w:rsidP="0052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525ACC" w:rsidRPr="001C20D4" w:rsidRDefault="00525ACC" w:rsidP="00525A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«ТИМИРЯЗЕВСКОЕ СЕЛЬСКОЕ ПОСЕЛЕНИЕ»</w:t>
      </w:r>
    </w:p>
    <w:p w:rsidR="00525ACC" w:rsidRPr="001C20D4" w:rsidRDefault="00525ACC" w:rsidP="00525A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5ACC" w:rsidRPr="001C20D4" w:rsidRDefault="00A468BB" w:rsidP="00525A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31.12.</w:t>
      </w:r>
      <w:r w:rsidR="00525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="00525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25ACC"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124</w:t>
      </w:r>
    </w:p>
    <w:p w:rsidR="00F001EA" w:rsidRDefault="00F001EA" w:rsidP="00F001EA"/>
    <w:p w:rsidR="00F001EA" w:rsidRPr="00A34268" w:rsidRDefault="00F001EA" w:rsidP="00F001EA">
      <w:pPr>
        <w:spacing w:after="0"/>
        <w:rPr>
          <w:rFonts w:ascii="Times New Roman" w:hAnsi="Times New Roman" w:cs="Times New Roman"/>
          <w:b/>
          <w:sz w:val="24"/>
        </w:rPr>
      </w:pPr>
      <w:r w:rsidRPr="00A34268">
        <w:rPr>
          <w:rFonts w:ascii="Times New Roman" w:hAnsi="Times New Roman" w:cs="Times New Roman"/>
          <w:b/>
          <w:sz w:val="24"/>
        </w:rPr>
        <w:t xml:space="preserve">Об утверждении Порядка </w:t>
      </w:r>
      <w:r w:rsidR="000A2883" w:rsidRPr="00A34268">
        <w:rPr>
          <w:rFonts w:ascii="Times New Roman" w:hAnsi="Times New Roman" w:cs="Times New Roman"/>
          <w:b/>
          <w:sz w:val="24"/>
        </w:rPr>
        <w:t>ремонта и</w:t>
      </w:r>
      <w:r w:rsidRPr="00A34268">
        <w:rPr>
          <w:rFonts w:ascii="Times New Roman" w:hAnsi="Times New Roman" w:cs="Times New Roman"/>
          <w:b/>
          <w:sz w:val="24"/>
        </w:rPr>
        <w:t xml:space="preserve"> содержания автомобильных дорог </w:t>
      </w:r>
    </w:p>
    <w:p w:rsidR="00F001EA" w:rsidRPr="00A34268" w:rsidRDefault="00F001EA" w:rsidP="00F001EA">
      <w:pPr>
        <w:spacing w:after="0"/>
        <w:rPr>
          <w:rFonts w:ascii="Times New Roman" w:hAnsi="Times New Roman" w:cs="Times New Roman"/>
          <w:b/>
          <w:sz w:val="24"/>
        </w:rPr>
      </w:pPr>
      <w:r w:rsidRPr="00A34268">
        <w:rPr>
          <w:rFonts w:ascii="Times New Roman" w:hAnsi="Times New Roman" w:cs="Times New Roman"/>
          <w:b/>
          <w:sz w:val="24"/>
        </w:rPr>
        <w:t xml:space="preserve">общего пользования местного значения  </w:t>
      </w:r>
    </w:p>
    <w:p w:rsidR="00F001EA" w:rsidRPr="00A34268" w:rsidRDefault="00F001EA" w:rsidP="00F001EA">
      <w:pPr>
        <w:spacing w:after="0"/>
        <w:rPr>
          <w:rFonts w:ascii="Times New Roman" w:hAnsi="Times New Roman" w:cs="Times New Roman"/>
          <w:b/>
          <w:sz w:val="24"/>
        </w:rPr>
      </w:pPr>
      <w:r w:rsidRPr="00A34268">
        <w:rPr>
          <w:rFonts w:ascii="Times New Roman" w:hAnsi="Times New Roman" w:cs="Times New Roman"/>
          <w:b/>
          <w:sz w:val="24"/>
        </w:rPr>
        <w:t>муниципального образования «</w:t>
      </w:r>
      <w:proofErr w:type="spellStart"/>
      <w:r w:rsidRPr="00A34268">
        <w:rPr>
          <w:rFonts w:ascii="Times New Roman" w:hAnsi="Times New Roman" w:cs="Times New Roman"/>
          <w:b/>
          <w:sz w:val="24"/>
        </w:rPr>
        <w:t>Тимирязевское</w:t>
      </w:r>
      <w:proofErr w:type="spellEnd"/>
      <w:r w:rsidRPr="00A34268">
        <w:rPr>
          <w:rFonts w:ascii="Times New Roman" w:hAnsi="Times New Roman" w:cs="Times New Roman"/>
          <w:b/>
          <w:sz w:val="24"/>
        </w:rPr>
        <w:t xml:space="preserve"> сельское поселение»</w:t>
      </w:r>
    </w:p>
    <w:p w:rsidR="00F001EA" w:rsidRPr="00F001EA" w:rsidRDefault="00F001EA" w:rsidP="00F001EA">
      <w:pPr>
        <w:rPr>
          <w:rFonts w:ascii="Times New Roman" w:hAnsi="Times New Roman" w:cs="Times New Roman"/>
          <w:b/>
        </w:rPr>
      </w:pPr>
    </w:p>
    <w:p w:rsidR="00F001EA" w:rsidRPr="000A2883" w:rsidRDefault="00F001EA" w:rsidP="000A2883">
      <w:pPr>
        <w:spacing w:after="0"/>
        <w:jc w:val="both"/>
        <w:rPr>
          <w:rFonts w:ascii="Times New Roman" w:hAnsi="Times New Roman" w:cs="Times New Roman"/>
          <w:sz w:val="24"/>
        </w:rPr>
      </w:pPr>
      <w:r w:rsidRPr="000A2883">
        <w:rPr>
          <w:rFonts w:ascii="Times New Roman" w:hAnsi="Times New Roman" w:cs="Times New Roman"/>
          <w:sz w:val="24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F001EA" w:rsidRPr="00F001EA" w:rsidRDefault="00F001EA" w:rsidP="00F001EA">
      <w:pPr>
        <w:rPr>
          <w:rFonts w:ascii="Times New Roman" w:hAnsi="Times New Roman" w:cs="Times New Roman"/>
        </w:rPr>
      </w:pPr>
    </w:p>
    <w:p w:rsidR="00F001EA" w:rsidRPr="00A34268" w:rsidRDefault="000A2883" w:rsidP="000A2883">
      <w:pPr>
        <w:jc w:val="center"/>
        <w:rPr>
          <w:rFonts w:ascii="Times New Roman" w:hAnsi="Times New Roman" w:cs="Times New Roman"/>
          <w:b/>
          <w:sz w:val="28"/>
        </w:rPr>
      </w:pPr>
      <w:r w:rsidRPr="00A34268">
        <w:rPr>
          <w:rFonts w:ascii="Times New Roman" w:hAnsi="Times New Roman" w:cs="Times New Roman"/>
          <w:b/>
          <w:sz w:val="28"/>
        </w:rPr>
        <w:t>ПОСТАНОВЛЯЮ:</w:t>
      </w:r>
    </w:p>
    <w:p w:rsidR="00F001EA" w:rsidRPr="000A2883" w:rsidRDefault="00F001EA" w:rsidP="000A2883">
      <w:pPr>
        <w:spacing w:after="0"/>
        <w:jc w:val="both"/>
        <w:rPr>
          <w:rFonts w:ascii="Times New Roman" w:hAnsi="Times New Roman" w:cs="Times New Roman"/>
          <w:sz w:val="28"/>
        </w:rPr>
      </w:pPr>
      <w:r w:rsidRPr="000A2883">
        <w:rPr>
          <w:rFonts w:ascii="Times New Roman" w:hAnsi="Times New Roman" w:cs="Times New Roman"/>
          <w:sz w:val="28"/>
        </w:rPr>
        <w:t>1.</w:t>
      </w:r>
      <w:r w:rsidR="000A2883" w:rsidRPr="000A2883">
        <w:rPr>
          <w:rFonts w:ascii="Times New Roman" w:hAnsi="Times New Roman" w:cs="Times New Roman"/>
          <w:sz w:val="28"/>
        </w:rPr>
        <w:t xml:space="preserve"> </w:t>
      </w:r>
      <w:r w:rsidRPr="000A2883">
        <w:rPr>
          <w:rFonts w:ascii="Times New Roman" w:hAnsi="Times New Roman" w:cs="Times New Roman"/>
          <w:sz w:val="28"/>
        </w:rPr>
        <w:t xml:space="preserve">Утвердить прилагаемый </w:t>
      </w:r>
      <w:r w:rsidR="000A2883" w:rsidRPr="000A2883">
        <w:rPr>
          <w:rFonts w:ascii="Times New Roman" w:hAnsi="Times New Roman" w:cs="Times New Roman"/>
          <w:sz w:val="28"/>
        </w:rPr>
        <w:t>Порядок ремонта и содержания автомобильных дорог общего пользования местного значения муниципального образования «</w:t>
      </w:r>
      <w:proofErr w:type="spellStart"/>
      <w:r w:rsidR="000A2883" w:rsidRPr="000A2883">
        <w:rPr>
          <w:rFonts w:ascii="Times New Roman" w:hAnsi="Times New Roman" w:cs="Times New Roman"/>
          <w:sz w:val="28"/>
        </w:rPr>
        <w:t>Тимирязевское</w:t>
      </w:r>
      <w:proofErr w:type="spellEnd"/>
      <w:r w:rsidR="000A2883" w:rsidRPr="000A2883">
        <w:rPr>
          <w:rFonts w:ascii="Times New Roman" w:hAnsi="Times New Roman" w:cs="Times New Roman"/>
          <w:sz w:val="28"/>
        </w:rPr>
        <w:t xml:space="preserve"> сельское поселение» </w:t>
      </w:r>
      <w:r w:rsidRPr="000A2883">
        <w:rPr>
          <w:rFonts w:ascii="Times New Roman" w:hAnsi="Times New Roman" w:cs="Times New Roman"/>
          <w:sz w:val="28"/>
        </w:rPr>
        <w:t xml:space="preserve">согласно приложению. </w:t>
      </w:r>
    </w:p>
    <w:p w:rsidR="00F001EA" w:rsidRPr="000A2883" w:rsidRDefault="00F001EA" w:rsidP="000A2883">
      <w:pPr>
        <w:spacing w:after="0"/>
        <w:jc w:val="both"/>
        <w:rPr>
          <w:rFonts w:ascii="Times New Roman" w:hAnsi="Times New Roman" w:cs="Times New Roman"/>
          <w:sz w:val="28"/>
        </w:rPr>
      </w:pPr>
      <w:r w:rsidRPr="000A2883">
        <w:rPr>
          <w:rFonts w:ascii="Times New Roman" w:hAnsi="Times New Roman" w:cs="Times New Roman"/>
          <w:sz w:val="28"/>
        </w:rPr>
        <w:t xml:space="preserve">2. </w:t>
      </w:r>
      <w:r w:rsidR="000A2883" w:rsidRPr="000A2883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подписания, подлежит опубликованию на официальном Интернет-сайте администрации по адресу: http://тимирязева.рф</w:t>
      </w:r>
    </w:p>
    <w:p w:rsidR="00F001EA" w:rsidRPr="000A2883" w:rsidRDefault="00F001EA" w:rsidP="000A2883">
      <w:pPr>
        <w:spacing w:after="0"/>
        <w:jc w:val="both"/>
        <w:rPr>
          <w:rFonts w:ascii="Times New Roman" w:hAnsi="Times New Roman" w:cs="Times New Roman"/>
          <w:sz w:val="28"/>
        </w:rPr>
      </w:pPr>
      <w:r w:rsidRPr="000A2883">
        <w:rPr>
          <w:rFonts w:ascii="Times New Roman" w:hAnsi="Times New Roman" w:cs="Times New Roman"/>
          <w:sz w:val="28"/>
        </w:rPr>
        <w:t xml:space="preserve">3.  </w:t>
      </w:r>
      <w:r w:rsidR="000A2883" w:rsidRPr="000A2883">
        <w:rPr>
          <w:rFonts w:ascii="Times New Roman" w:hAnsi="Times New Roman" w:cs="Times New Roman"/>
          <w:sz w:val="28"/>
        </w:rPr>
        <w:t>Постановление вступает</w:t>
      </w:r>
      <w:r w:rsidRPr="000A2883">
        <w:rPr>
          <w:rFonts w:ascii="Times New Roman" w:hAnsi="Times New Roman" w:cs="Times New Roman"/>
          <w:sz w:val="28"/>
        </w:rPr>
        <w:t xml:space="preserve"> в силу с момента подписания.</w:t>
      </w:r>
    </w:p>
    <w:p w:rsidR="005C47E7" w:rsidRPr="000A2883" w:rsidRDefault="00A34268" w:rsidP="000A28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001EA" w:rsidRPr="000A2883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</w:rPr>
        <w:t xml:space="preserve">возложить на </w:t>
      </w:r>
      <w:r w:rsidRPr="00A34268">
        <w:rPr>
          <w:rFonts w:ascii="Times New Roman" w:hAnsi="Times New Roman" w:cs="Times New Roman"/>
          <w:sz w:val="28"/>
        </w:rPr>
        <w:t>Главн</w:t>
      </w:r>
      <w:r>
        <w:rPr>
          <w:rFonts w:ascii="Times New Roman" w:hAnsi="Times New Roman" w:cs="Times New Roman"/>
          <w:sz w:val="28"/>
        </w:rPr>
        <w:t>ого</w:t>
      </w:r>
      <w:r w:rsidRPr="00A34268">
        <w:rPr>
          <w:rFonts w:ascii="Times New Roman" w:hAnsi="Times New Roman" w:cs="Times New Roman"/>
          <w:sz w:val="28"/>
        </w:rPr>
        <w:t xml:space="preserve"> специалист</w:t>
      </w:r>
      <w:r>
        <w:rPr>
          <w:rFonts w:ascii="Times New Roman" w:hAnsi="Times New Roman" w:cs="Times New Roman"/>
          <w:sz w:val="28"/>
        </w:rPr>
        <w:t>а</w:t>
      </w:r>
      <w:r w:rsidRPr="00A34268">
        <w:rPr>
          <w:rFonts w:ascii="Times New Roman" w:hAnsi="Times New Roman" w:cs="Times New Roman"/>
          <w:sz w:val="28"/>
        </w:rPr>
        <w:t xml:space="preserve"> по земельным и имущественным отношениям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Абсалямову</w:t>
      </w:r>
      <w:proofErr w:type="spellEnd"/>
      <w:r>
        <w:rPr>
          <w:rFonts w:ascii="Times New Roman" w:hAnsi="Times New Roman" w:cs="Times New Roman"/>
          <w:sz w:val="28"/>
        </w:rPr>
        <w:t xml:space="preserve"> Г.В.</w:t>
      </w:r>
    </w:p>
    <w:p w:rsidR="000A2883" w:rsidRDefault="000A2883" w:rsidP="000A288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883" w:rsidRPr="000A2883" w:rsidRDefault="000A2883" w:rsidP="000A2883">
      <w:pPr>
        <w:spacing w:after="0"/>
        <w:jc w:val="both"/>
        <w:rPr>
          <w:rFonts w:ascii="Times New Roman" w:hAnsi="Times New Roman" w:cs="Times New Roman"/>
          <w:sz w:val="28"/>
        </w:rPr>
      </w:pPr>
      <w:r w:rsidRPr="000A2883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0A2883" w:rsidRPr="000A2883" w:rsidRDefault="000A2883" w:rsidP="000A2883">
      <w:pPr>
        <w:spacing w:after="0"/>
        <w:jc w:val="both"/>
        <w:rPr>
          <w:rFonts w:ascii="Times New Roman" w:hAnsi="Times New Roman" w:cs="Times New Roman"/>
          <w:sz w:val="28"/>
        </w:rPr>
      </w:pPr>
      <w:r w:rsidRPr="000A2883">
        <w:rPr>
          <w:rFonts w:ascii="Times New Roman" w:hAnsi="Times New Roman" w:cs="Times New Roman"/>
          <w:sz w:val="28"/>
        </w:rPr>
        <w:t>«</w:t>
      </w:r>
      <w:proofErr w:type="spellStart"/>
      <w:r w:rsidRPr="000A2883">
        <w:rPr>
          <w:rFonts w:ascii="Times New Roman" w:hAnsi="Times New Roman" w:cs="Times New Roman"/>
          <w:sz w:val="28"/>
        </w:rPr>
        <w:t>Тимирязевское</w:t>
      </w:r>
      <w:proofErr w:type="spellEnd"/>
      <w:r w:rsidRPr="000A2883">
        <w:rPr>
          <w:rFonts w:ascii="Times New Roman" w:hAnsi="Times New Roman" w:cs="Times New Roman"/>
          <w:sz w:val="28"/>
        </w:rPr>
        <w:t xml:space="preserve"> сельское поселение» </w:t>
      </w:r>
      <w:r w:rsidRPr="000A2883">
        <w:rPr>
          <w:rFonts w:ascii="Times New Roman" w:hAnsi="Times New Roman" w:cs="Times New Roman"/>
          <w:sz w:val="28"/>
        </w:rPr>
        <w:tab/>
        <w:t xml:space="preserve">                                   Н.А. </w:t>
      </w:r>
      <w:proofErr w:type="spellStart"/>
      <w:r w:rsidRPr="000A2883">
        <w:rPr>
          <w:rFonts w:ascii="Times New Roman" w:hAnsi="Times New Roman" w:cs="Times New Roman"/>
          <w:sz w:val="28"/>
        </w:rPr>
        <w:t>Дельнов</w:t>
      </w:r>
      <w:proofErr w:type="spellEnd"/>
    </w:p>
    <w:p w:rsidR="000A2883" w:rsidRDefault="000A2883" w:rsidP="000A2883">
      <w:pPr>
        <w:spacing w:after="0"/>
        <w:jc w:val="both"/>
        <w:rPr>
          <w:rFonts w:ascii="Times New Roman" w:hAnsi="Times New Roman" w:cs="Times New Roman"/>
        </w:rPr>
      </w:pPr>
    </w:p>
    <w:p w:rsidR="000A2883" w:rsidRPr="000A2883" w:rsidRDefault="000A2883" w:rsidP="000A2883">
      <w:pPr>
        <w:spacing w:after="0"/>
        <w:jc w:val="both"/>
        <w:rPr>
          <w:rFonts w:ascii="Times New Roman" w:hAnsi="Times New Roman" w:cs="Times New Roman"/>
        </w:rPr>
      </w:pPr>
      <w:r w:rsidRPr="000A2883">
        <w:rPr>
          <w:rFonts w:ascii="Times New Roman" w:hAnsi="Times New Roman" w:cs="Times New Roman"/>
        </w:rPr>
        <w:t>Подготовил:</w:t>
      </w:r>
    </w:p>
    <w:p w:rsidR="000A2883" w:rsidRPr="000A2883" w:rsidRDefault="000A2883" w:rsidP="000A2883">
      <w:pPr>
        <w:spacing w:after="0"/>
        <w:jc w:val="both"/>
        <w:rPr>
          <w:rFonts w:ascii="Times New Roman" w:hAnsi="Times New Roman" w:cs="Times New Roman"/>
        </w:rPr>
      </w:pPr>
      <w:r w:rsidRPr="000A2883">
        <w:rPr>
          <w:rFonts w:ascii="Times New Roman" w:hAnsi="Times New Roman" w:cs="Times New Roman"/>
        </w:rPr>
        <w:t xml:space="preserve">Начальник финансового отдела                                               </w:t>
      </w:r>
      <w:r w:rsidR="00A34268">
        <w:rPr>
          <w:rFonts w:ascii="Times New Roman" w:hAnsi="Times New Roman" w:cs="Times New Roman"/>
        </w:rPr>
        <w:t xml:space="preserve">   </w:t>
      </w:r>
      <w:r w:rsidRPr="000A2883">
        <w:rPr>
          <w:rFonts w:ascii="Times New Roman" w:hAnsi="Times New Roman" w:cs="Times New Roman"/>
        </w:rPr>
        <w:t xml:space="preserve">                  Н.В. Образцова </w:t>
      </w:r>
    </w:p>
    <w:p w:rsidR="003B1A86" w:rsidRDefault="003B1A86" w:rsidP="000A2883">
      <w:pPr>
        <w:spacing w:after="0"/>
        <w:jc w:val="both"/>
        <w:rPr>
          <w:rFonts w:ascii="Times New Roman" w:hAnsi="Times New Roman" w:cs="Times New Roman"/>
        </w:rPr>
      </w:pPr>
    </w:p>
    <w:p w:rsidR="00A34268" w:rsidRDefault="00A34268" w:rsidP="000A28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Ознакомлена:</w:t>
      </w:r>
    </w:p>
    <w:p w:rsidR="003B1A86" w:rsidRDefault="00A34268" w:rsidP="000A2883">
      <w:pPr>
        <w:spacing w:after="0"/>
        <w:jc w:val="both"/>
        <w:rPr>
          <w:rFonts w:ascii="Times New Roman" w:hAnsi="Times New Roman" w:cs="Times New Roman"/>
        </w:rPr>
      </w:pPr>
      <w:r w:rsidRPr="00A34268">
        <w:rPr>
          <w:rFonts w:ascii="Times New Roman" w:hAnsi="Times New Roman" w:cs="Times New Roman"/>
        </w:rPr>
        <w:t>Главн</w:t>
      </w:r>
      <w:r w:rsidR="003B1A86">
        <w:rPr>
          <w:rFonts w:ascii="Times New Roman" w:hAnsi="Times New Roman" w:cs="Times New Roman"/>
        </w:rPr>
        <w:t>ый специалист</w:t>
      </w:r>
      <w:r w:rsidRPr="00A34268">
        <w:rPr>
          <w:rFonts w:ascii="Times New Roman" w:hAnsi="Times New Roman" w:cs="Times New Roman"/>
        </w:rPr>
        <w:t xml:space="preserve"> по земельным </w:t>
      </w:r>
    </w:p>
    <w:p w:rsidR="00A34268" w:rsidRPr="000A2883" w:rsidRDefault="00A34268" w:rsidP="000A2883">
      <w:pPr>
        <w:spacing w:after="0"/>
        <w:jc w:val="both"/>
        <w:rPr>
          <w:rFonts w:ascii="Times New Roman" w:hAnsi="Times New Roman" w:cs="Times New Roman"/>
        </w:rPr>
      </w:pPr>
      <w:r w:rsidRPr="00A34268">
        <w:rPr>
          <w:rFonts w:ascii="Times New Roman" w:hAnsi="Times New Roman" w:cs="Times New Roman"/>
        </w:rPr>
        <w:t>и имущественным отношениям</w:t>
      </w:r>
      <w:r w:rsidR="003B1A86">
        <w:rPr>
          <w:rFonts w:ascii="Times New Roman" w:hAnsi="Times New Roman" w:cs="Times New Roman"/>
        </w:rPr>
        <w:t xml:space="preserve">                                                                    </w:t>
      </w:r>
      <w:r w:rsidRPr="00A34268">
        <w:rPr>
          <w:rFonts w:ascii="Times New Roman" w:hAnsi="Times New Roman" w:cs="Times New Roman"/>
        </w:rPr>
        <w:t xml:space="preserve"> </w:t>
      </w:r>
      <w:r w:rsidR="003B1A86" w:rsidRPr="00A34268">
        <w:rPr>
          <w:rFonts w:ascii="Times New Roman" w:hAnsi="Times New Roman" w:cs="Times New Roman"/>
        </w:rPr>
        <w:t>Г.В.</w:t>
      </w:r>
      <w:r w:rsidR="003B1A86">
        <w:rPr>
          <w:rFonts w:ascii="Times New Roman" w:hAnsi="Times New Roman" w:cs="Times New Roman"/>
        </w:rPr>
        <w:t xml:space="preserve"> </w:t>
      </w:r>
      <w:proofErr w:type="spellStart"/>
      <w:r w:rsidRPr="00A34268">
        <w:rPr>
          <w:rFonts w:ascii="Times New Roman" w:hAnsi="Times New Roman" w:cs="Times New Roman"/>
        </w:rPr>
        <w:t>Абсалямов</w:t>
      </w:r>
      <w:r w:rsidR="003B1A86">
        <w:rPr>
          <w:rFonts w:ascii="Times New Roman" w:hAnsi="Times New Roman" w:cs="Times New Roman"/>
        </w:rPr>
        <w:t>а</w:t>
      </w:r>
      <w:proofErr w:type="spellEnd"/>
    </w:p>
    <w:p w:rsidR="00A34268" w:rsidRDefault="00A34268" w:rsidP="000A2883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3B1A86" w:rsidRDefault="003B1A86" w:rsidP="000A2883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3B1A86" w:rsidRDefault="003B1A86" w:rsidP="000A2883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3B1A86" w:rsidRDefault="003B1A86" w:rsidP="000A2883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0A2883" w:rsidRPr="001C20D4" w:rsidRDefault="000A2883" w:rsidP="000A2883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2883" w:rsidRPr="001C20D4" w:rsidRDefault="000A2883" w:rsidP="000A2883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</w:t>
      </w:r>
      <w:proofErr w:type="spellStart"/>
      <w:r w:rsidRPr="001C20D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1C20D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A2883" w:rsidRDefault="000A2883" w:rsidP="000A2883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8BB">
        <w:rPr>
          <w:rFonts w:ascii="Times New Roman" w:hAnsi="Times New Roman" w:cs="Times New Roman"/>
          <w:sz w:val="24"/>
          <w:szCs w:val="24"/>
        </w:rPr>
        <w:t>31.12.</w:t>
      </w:r>
      <w:r w:rsidRPr="001C20D4">
        <w:rPr>
          <w:rFonts w:ascii="Times New Roman" w:hAnsi="Times New Roman" w:cs="Times New Roman"/>
          <w:sz w:val="24"/>
          <w:szCs w:val="24"/>
        </w:rPr>
        <w:t>20</w:t>
      </w:r>
      <w:r w:rsidR="00A468BB">
        <w:rPr>
          <w:rFonts w:ascii="Times New Roman" w:hAnsi="Times New Roman" w:cs="Times New Roman"/>
          <w:sz w:val="24"/>
          <w:szCs w:val="24"/>
        </w:rPr>
        <w:t>19</w:t>
      </w:r>
      <w:r w:rsidRPr="001C20D4">
        <w:rPr>
          <w:rFonts w:ascii="Times New Roman" w:hAnsi="Times New Roman" w:cs="Times New Roman"/>
          <w:sz w:val="24"/>
          <w:szCs w:val="24"/>
        </w:rPr>
        <w:t xml:space="preserve"> г.   №</w:t>
      </w:r>
      <w:r w:rsidR="00A468BB">
        <w:rPr>
          <w:rFonts w:ascii="Times New Roman" w:hAnsi="Times New Roman" w:cs="Times New Roman"/>
          <w:sz w:val="24"/>
          <w:szCs w:val="24"/>
        </w:rPr>
        <w:t>124</w:t>
      </w:r>
    </w:p>
    <w:p w:rsidR="000A2883" w:rsidRDefault="000A2883" w:rsidP="000A2883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A2883" w:rsidRDefault="000A2883" w:rsidP="000A2883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A2883" w:rsidRPr="001C20D4" w:rsidRDefault="000A2883" w:rsidP="000A2883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A2883" w:rsidRDefault="000A2883" w:rsidP="000A2883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ремонта </w:t>
      </w:r>
      <w:r>
        <w:rPr>
          <w:rFonts w:ascii="Times New Roman" w:hAnsi="Times New Roman"/>
          <w:b/>
          <w:bCs/>
          <w:sz w:val="26"/>
          <w:szCs w:val="26"/>
        </w:rPr>
        <w:t xml:space="preserve">и содержания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Тимирязевское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поселение»</w:t>
      </w:r>
    </w:p>
    <w:p w:rsidR="000A2883" w:rsidRDefault="000A2883" w:rsidP="000A288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1. Общие положения </w:t>
      </w:r>
      <w:bookmarkStart w:id="0" w:name="_GoBack"/>
      <w:bookmarkEnd w:id="0"/>
    </w:p>
    <w:p w:rsidR="000A2883" w:rsidRDefault="000A2883" w:rsidP="000A288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1.1. Настоящий Порядок содержания и ремонта автомобильных дорог общего пользования местного значения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0A2883" w:rsidRDefault="000A2883" w:rsidP="000A2883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Автомобильными дорогами общего пользования местного значения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являются автомобильные дороги общего пользования в границах населенных пунктов, расположенных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 </w:t>
      </w:r>
      <w:r w:rsidRPr="00007D91">
        <w:rPr>
          <w:rFonts w:ascii="Times New Roman" w:hAnsi="Times New Roman" w:cs="Times New Roman"/>
          <w:sz w:val="24"/>
          <w:szCs w:val="24"/>
        </w:rPr>
        <w:t>перечень которых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</w:t>
      </w:r>
      <w:r w:rsidRPr="00007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 w:rsidR="00A3426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26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342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34268">
        <w:rPr>
          <w:rFonts w:ascii="Times New Roman" w:hAnsi="Times New Roman" w:cs="Times New Roman"/>
          <w:sz w:val="24"/>
          <w:szCs w:val="24"/>
        </w:rPr>
        <w:t>95</w:t>
      </w:r>
      <w:r w:rsidRPr="00007D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автодорог общего пользования федерального, регионального, муниципального значения, а так же частных автодорог.</w:t>
      </w:r>
    </w:p>
    <w:p w:rsidR="00A34268" w:rsidRDefault="000A2883" w:rsidP="00A342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Настоящим Порядком регламентируется организация работ по содержанию и ремонту автомобильных дорог общего пользования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</w:t>
      </w:r>
      <w:r w:rsidR="00A34268">
        <w:rPr>
          <w:rFonts w:ascii="Times New Roman" w:hAnsi="Times New Roman" w:cs="Times New Roman"/>
          <w:sz w:val="24"/>
          <w:szCs w:val="24"/>
        </w:rPr>
        <w:t>боты автомобильного транспорта.</w:t>
      </w:r>
    </w:p>
    <w:p w:rsidR="000A2883" w:rsidRDefault="000A2883" w:rsidP="00A342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оценка технического состояния автомобильных дорог;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планирование работ по содержанию и ремонту автомобильных дорог;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проведение работ по содержанию автомобильных дорог;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работ по ремонту автомобильных дорог;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приемка и оценка качества работ по содержанию и ремонту автомобильных дорог;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охрана окружающей среды. </w:t>
      </w:r>
    </w:p>
    <w:p w:rsidR="000A2883" w:rsidRDefault="000A2883" w:rsidP="000A288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2. Оценка технического состояния автомобильных дорог</w:t>
      </w:r>
    </w:p>
    <w:p w:rsidR="000A2883" w:rsidRDefault="000A2883" w:rsidP="000A2883">
      <w:pPr>
        <w:pStyle w:val="a4"/>
        <w:spacing w:after="0" w:line="240" w:lineRule="auto"/>
        <w:ind w:firstLine="708"/>
        <w:jc w:val="both"/>
      </w:pPr>
      <w:r>
        <w:br/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</w:t>
      </w:r>
      <w:r>
        <w:lastRenderedPageBreak/>
        <w:t>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0A2883" w:rsidRPr="00B15BA2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состояния автомобильных дорог»</w:t>
      </w:r>
      <w:r w:rsidRPr="00B15BA2">
        <w:rPr>
          <w:rFonts w:ascii="Times New Roman" w:hAnsi="Times New Roman" w:cs="Times New Roman"/>
          <w:sz w:val="24"/>
          <w:szCs w:val="24"/>
        </w:rPr>
        <w:t xml:space="preserve"> от 27.08.2009 № </w:t>
      </w:r>
      <w:r w:rsidRPr="00B15BA2">
        <w:rPr>
          <w:rFonts w:ascii="Times New Roman" w:hAnsi="Times New Roman" w:cs="Times New Roman"/>
          <w:bCs/>
          <w:sz w:val="24"/>
          <w:szCs w:val="24"/>
        </w:rPr>
        <w:t>150</w:t>
      </w:r>
      <w:r w:rsidRPr="00B15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Комиссионное обследование автомобильных дорог осуществляется комиссией, состав которой утверждается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 Сезонные осмотры (визуальные осмотры автомобильных дорог) организуются дважды в год - в начале осеннего и в конце </w:t>
      </w:r>
      <w:r w:rsidR="00A34268">
        <w:rPr>
          <w:rFonts w:ascii="Times New Roman" w:hAnsi="Times New Roman" w:cs="Times New Roman"/>
          <w:sz w:val="24"/>
          <w:szCs w:val="24"/>
        </w:rPr>
        <w:t>зимнего</w:t>
      </w:r>
      <w:r>
        <w:rPr>
          <w:rFonts w:ascii="Times New Roman" w:hAnsi="Times New Roman" w:cs="Times New Roman"/>
          <w:sz w:val="24"/>
          <w:szCs w:val="24"/>
        </w:rPr>
        <w:t xml:space="preserve"> сезонов (</w:t>
      </w:r>
      <w:r w:rsidR="00A34268">
        <w:rPr>
          <w:rFonts w:ascii="Times New Roman" w:hAnsi="Times New Roman" w:cs="Times New Roman"/>
          <w:sz w:val="24"/>
          <w:szCs w:val="24"/>
        </w:rPr>
        <w:t>зимний</w:t>
      </w:r>
      <w:r>
        <w:rPr>
          <w:rFonts w:ascii="Times New Roman" w:hAnsi="Times New Roman" w:cs="Times New Roman"/>
          <w:sz w:val="24"/>
          <w:szCs w:val="24"/>
        </w:rPr>
        <w:t xml:space="preserve">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2.4. В ходе визуального осмотра автомобильных дорог определяются: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полосы отвода, земляного полотна и водоотвода;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покрытия проезжей части, его дефекты;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искусственных дорожных сооружений;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элементов обустройства автомобильных дорог.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Акты обследований утверждаются Главой</w:t>
      </w:r>
      <w:r w:rsidRPr="00B15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0A2883" w:rsidRPr="00B15BA2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A95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BA2">
        <w:rPr>
          <w:rFonts w:ascii="Times New Roman" w:hAnsi="Times New Roman" w:cs="Times New Roman"/>
          <w:bCs/>
          <w:sz w:val="24"/>
          <w:szCs w:val="24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 w:rsidRPr="00B15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883" w:rsidRDefault="000A2883" w:rsidP="000A288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3. Планирование работ по содержанию и ремонту автомобильных дорог</w:t>
      </w:r>
    </w:p>
    <w:p w:rsidR="000A2883" w:rsidRPr="00B15BA2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15BA2">
        <w:rPr>
          <w:rFonts w:ascii="Times New Roman" w:hAnsi="Times New Roman" w:cs="Times New Roman"/>
          <w:sz w:val="24"/>
          <w:szCs w:val="24"/>
        </w:rPr>
        <w:t xml:space="preserve">         3.1.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состояния автомобильных дорог.</w:t>
      </w:r>
    </w:p>
    <w:p w:rsidR="000A2883" w:rsidRPr="00B15BA2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0A2883" w:rsidRPr="00B15BA2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0A2883" w:rsidRPr="00B15BA2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BA2">
        <w:rPr>
          <w:rFonts w:ascii="Times New Roman" w:hAnsi="Times New Roman" w:cs="Times New Roman"/>
          <w:sz w:val="24"/>
          <w:szCs w:val="24"/>
        </w:rPr>
        <w:t xml:space="preserve"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0A2883" w:rsidRDefault="000A2883" w:rsidP="000A288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4. Проведение работ по содержанию автомобильных дорог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</w:t>
      </w:r>
      <w:r>
        <w:rPr>
          <w:rFonts w:ascii="Times New Roman" w:hAnsi="Times New Roman" w:cs="Times New Roman"/>
          <w:sz w:val="24"/>
          <w:szCs w:val="24"/>
        </w:rPr>
        <w:lastRenderedPageBreak/>
        <w:t>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прочие работы.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4.5. В случае если лимиты бюджетных обязательств на текущий период ниже потребности, определенной в соответствии с нормативами затрат,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83" w:rsidRDefault="000A2883" w:rsidP="000A288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работ по ремонту автомобильных дорог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Проведение работ по ремонту автомобильных дорог организовывается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83" w:rsidRDefault="000A2883" w:rsidP="000A288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и оценка качества работ по содержанию и ремонту автомобильных дорог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производится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с целью определения соответствия полноты и качества выполненных работ условиям муниципального контракта,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 технических регламентов, проектной документации на ремонт автомобильных дорог.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6.3. 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883" w:rsidRDefault="000A2883" w:rsidP="000A288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Охрана окружающей среды</w:t>
      </w:r>
    </w:p>
    <w:p w:rsidR="000A2883" w:rsidRDefault="000A2883" w:rsidP="000A288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 </w:t>
      </w:r>
    </w:p>
    <w:p w:rsidR="000A2883" w:rsidRPr="00F001EA" w:rsidRDefault="000A2883" w:rsidP="000A2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0A2883" w:rsidRPr="00F001EA" w:rsidSect="00A3426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CC"/>
    <w:rsid w:val="000A2883"/>
    <w:rsid w:val="003B1A86"/>
    <w:rsid w:val="00525ACC"/>
    <w:rsid w:val="0057448E"/>
    <w:rsid w:val="005C47E7"/>
    <w:rsid w:val="00A34268"/>
    <w:rsid w:val="00A468BB"/>
    <w:rsid w:val="00F0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DAE6-2E65-4AE4-B7A2-EF89C9D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A288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rsid w:val="000A2883"/>
    <w:pPr>
      <w:suppressAutoHyphens/>
      <w:spacing w:after="24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B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</cp:revision>
  <cp:lastPrinted>2021-03-22T08:43:00Z</cp:lastPrinted>
  <dcterms:created xsi:type="dcterms:W3CDTF">2021-03-22T06:35:00Z</dcterms:created>
  <dcterms:modified xsi:type="dcterms:W3CDTF">2021-03-22T08:44:00Z</dcterms:modified>
</cp:coreProperties>
</file>